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D31E" w14:textId="77777777" w:rsidR="00B23AF5" w:rsidRDefault="00B23AF5" w:rsidP="004A212C">
      <w:pPr>
        <w:spacing w:after="0" w:line="240" w:lineRule="auto"/>
        <w:jc w:val="right"/>
        <w:rPr>
          <w:b/>
        </w:rPr>
      </w:pPr>
    </w:p>
    <w:p w14:paraId="5F4B1BFC" w14:textId="7A8CFD56" w:rsidR="004A212C" w:rsidRDefault="004A212C" w:rsidP="004A212C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Electronic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procurement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system</w:t>
      </w:r>
      <w:proofErr w:type="spellEnd"/>
    </w:p>
    <w:p w14:paraId="597DA8A7" w14:textId="77777777" w:rsidR="002833D6" w:rsidRDefault="002833D6" w:rsidP="004A212C">
      <w:pPr>
        <w:jc w:val="right"/>
      </w:pPr>
    </w:p>
    <w:p w14:paraId="2DCF3383" w14:textId="77777777" w:rsidR="004A212C" w:rsidRPr="002C6C96" w:rsidRDefault="004A212C" w:rsidP="004A212C">
      <w:pPr>
        <w:spacing w:after="0" w:line="240" w:lineRule="auto"/>
        <w:rPr>
          <w:rFonts w:eastAsia="Times New Roman"/>
          <w:b/>
          <w:bCs/>
          <w:lang w:val="en-US"/>
        </w:rPr>
      </w:pPr>
      <w:r w:rsidRPr="002C6C96">
        <w:rPr>
          <w:rFonts w:eastAsia="Times New Roman"/>
          <w:b/>
          <w:bCs/>
          <w:lang w:val="en-US"/>
        </w:rPr>
        <w:t>Answers to questions from interested suppliers</w:t>
      </w:r>
    </w:p>
    <w:p w14:paraId="00F7F1CD" w14:textId="77777777" w:rsidR="004A212C" w:rsidRPr="002C6C96" w:rsidRDefault="004A212C" w:rsidP="004A212C">
      <w:pPr>
        <w:spacing w:after="0" w:line="240" w:lineRule="auto"/>
        <w:rPr>
          <w:rFonts w:eastAsia="Times New Roman"/>
          <w:b/>
          <w:bCs/>
          <w:lang w:val="en-US"/>
        </w:rPr>
      </w:pPr>
      <w:r w:rsidRPr="002C6C96">
        <w:rPr>
          <w:rFonts w:eastAsia="Times New Roman"/>
          <w:b/>
          <w:bCs/>
          <w:lang w:val="en-US"/>
        </w:rPr>
        <w:t xml:space="preserve">in the open competition </w:t>
      </w:r>
    </w:p>
    <w:p w14:paraId="4303E458" w14:textId="77777777" w:rsidR="004A212C" w:rsidRPr="002C6C96" w:rsidRDefault="004A212C" w:rsidP="004A212C">
      <w:pPr>
        <w:spacing w:after="0" w:line="240" w:lineRule="auto"/>
        <w:rPr>
          <w:rFonts w:eastAsia="Times New Roman"/>
          <w:b/>
          <w:bCs/>
          <w:lang w:val="en-US"/>
        </w:rPr>
      </w:pPr>
      <w:r w:rsidRPr="002C6C96">
        <w:rPr>
          <w:rFonts w:eastAsia="Times New Roman"/>
          <w:b/>
          <w:bCs/>
          <w:lang w:val="en-US"/>
        </w:rPr>
        <w:t xml:space="preserve">“Tax advisory and reporting services for RB Rail AS”, </w:t>
      </w:r>
    </w:p>
    <w:p w14:paraId="075BD785" w14:textId="77777777" w:rsidR="004A212C" w:rsidRPr="002C6C96" w:rsidRDefault="004A212C" w:rsidP="004A212C">
      <w:pPr>
        <w:spacing w:after="0" w:line="240" w:lineRule="auto"/>
        <w:rPr>
          <w:rFonts w:eastAsia="Times New Roman"/>
          <w:b/>
          <w:bCs/>
          <w:lang w:val="en-US"/>
        </w:rPr>
      </w:pPr>
      <w:r w:rsidRPr="002C6C96">
        <w:rPr>
          <w:rFonts w:eastAsia="Times New Roman"/>
          <w:b/>
          <w:bCs/>
          <w:lang w:val="en-US"/>
        </w:rPr>
        <w:t>identification number RBR 2024/9</w:t>
      </w:r>
    </w:p>
    <w:p w14:paraId="17C652DB" w14:textId="77777777" w:rsidR="004A212C" w:rsidRDefault="004A212C" w:rsidP="004A212C"/>
    <w:p w14:paraId="1CE60BE7" w14:textId="74B145C8" w:rsidR="004A212C" w:rsidRPr="00C062C2" w:rsidRDefault="004A212C" w:rsidP="004A212C">
      <w:pPr>
        <w:spacing w:after="0" w:line="240" w:lineRule="auto"/>
        <w:ind w:firstLine="720"/>
        <w:jc w:val="both"/>
        <w:rPr>
          <w:rFonts w:eastAsia="Times New Roman"/>
          <w:lang w:val="en-US"/>
        </w:rPr>
      </w:pPr>
      <w:r w:rsidRPr="00C062C2">
        <w:rPr>
          <w:rFonts w:eastAsia="Times New Roman"/>
          <w:lang w:val="en-US"/>
        </w:rPr>
        <w:t>RB Rail AS presents the following answer</w:t>
      </w:r>
      <w:r>
        <w:rPr>
          <w:rFonts w:eastAsia="Times New Roman"/>
          <w:lang w:val="en-US"/>
        </w:rPr>
        <w:t>s</w:t>
      </w:r>
      <w:r w:rsidRPr="00C062C2">
        <w:rPr>
          <w:rFonts w:eastAsia="Times New Roman"/>
          <w:lang w:val="en-US"/>
        </w:rPr>
        <w:t xml:space="preserve"> to question</w:t>
      </w:r>
      <w:r>
        <w:rPr>
          <w:rFonts w:eastAsia="Times New Roman"/>
          <w:lang w:val="en-US"/>
        </w:rPr>
        <w:t>s</w:t>
      </w:r>
      <w:r w:rsidRPr="00C062C2">
        <w:rPr>
          <w:rFonts w:eastAsia="Times New Roman"/>
          <w:lang w:val="en-US"/>
        </w:rPr>
        <w:t xml:space="preserve"> received from interested supplier</w:t>
      </w:r>
      <w:r>
        <w:rPr>
          <w:rFonts w:eastAsia="Times New Roman"/>
          <w:lang w:val="en-US"/>
        </w:rPr>
        <w:t>s</w:t>
      </w:r>
      <w:r w:rsidRPr="00C062C2">
        <w:rPr>
          <w:rFonts w:eastAsia="Times New Roman"/>
          <w:lang w:val="en-US"/>
        </w:rPr>
        <w:t xml:space="preserve"> </w:t>
      </w:r>
      <w:proofErr w:type="gramStart"/>
      <w:r w:rsidRPr="00C062C2">
        <w:rPr>
          <w:rFonts w:eastAsia="Times New Roman"/>
          <w:lang w:val="en-US"/>
        </w:rPr>
        <w:t>until</w:t>
      </w:r>
      <w:proofErr w:type="gramEnd"/>
      <w:r w:rsidRPr="00C062C2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06 March 2025</w:t>
      </w:r>
      <w:r w:rsidRPr="00C062C2">
        <w:rPr>
          <w:rFonts w:eastAsia="Times New Roman"/>
          <w:lang w:val="en-US"/>
        </w:rPr>
        <w:t>:</w:t>
      </w:r>
    </w:p>
    <w:p w14:paraId="5172F74E" w14:textId="77777777" w:rsidR="004A212C" w:rsidRDefault="004A212C" w:rsidP="004A212C">
      <w:pPr>
        <w:rPr>
          <w:lang w:val="en-US"/>
        </w:rPr>
      </w:pPr>
    </w:p>
    <w:tbl>
      <w:tblPr>
        <w:tblStyle w:val="TableGrid"/>
        <w:tblW w:w="9492" w:type="dxa"/>
        <w:tblInd w:w="-289" w:type="dxa"/>
        <w:tblBorders>
          <w:top w:val="single" w:sz="4" w:space="0" w:color="003787"/>
          <w:left w:val="single" w:sz="4" w:space="0" w:color="003787"/>
          <w:bottom w:val="single" w:sz="4" w:space="0" w:color="003787"/>
          <w:right w:val="single" w:sz="4" w:space="0" w:color="003787"/>
          <w:insideH w:val="single" w:sz="4" w:space="0" w:color="003787"/>
          <w:insideV w:val="single" w:sz="4" w:space="0" w:color="003787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00"/>
        <w:gridCol w:w="4530"/>
      </w:tblGrid>
      <w:tr w:rsidR="004A212C" w:rsidRPr="00354EF4" w14:paraId="68F29B28" w14:textId="77777777" w:rsidTr="00246DA9">
        <w:trPr>
          <w:tblHeader/>
        </w:trPr>
        <w:tc>
          <w:tcPr>
            <w:tcW w:w="562" w:type="dxa"/>
            <w:shd w:val="clear" w:color="auto" w:fill="003787"/>
          </w:tcPr>
          <w:p w14:paraId="3403954B" w14:textId="3095E4CC" w:rsidR="004A212C" w:rsidRPr="00354EF4" w:rsidRDefault="004A212C" w:rsidP="00246DA9">
            <w:pPr>
              <w:spacing w:before="120" w:after="12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54EF4">
              <w:rPr>
                <w:rFonts w:eastAsia="Times New Roman"/>
                <w:b/>
                <w:bCs/>
                <w:lang w:val="en-US"/>
              </w:rPr>
              <w:t>N</w:t>
            </w:r>
            <w:r>
              <w:rPr>
                <w:rFonts w:eastAsia="Times New Roman"/>
                <w:b/>
                <w:bCs/>
                <w:lang w:val="en-US"/>
              </w:rPr>
              <w:t>o</w:t>
            </w:r>
            <w:r w:rsidRPr="00354EF4">
              <w:rPr>
                <w:rFonts w:eastAsia="Times New Roman"/>
                <w:b/>
                <w:bCs/>
                <w:lang w:val="en-US"/>
              </w:rPr>
              <w:t>.</w:t>
            </w:r>
          </w:p>
        </w:tc>
        <w:tc>
          <w:tcPr>
            <w:tcW w:w="4400" w:type="dxa"/>
            <w:shd w:val="clear" w:color="auto" w:fill="003787"/>
          </w:tcPr>
          <w:p w14:paraId="08832F2C" w14:textId="77777777" w:rsidR="004A212C" w:rsidRPr="00354EF4" w:rsidRDefault="004A212C" w:rsidP="00246DA9">
            <w:pPr>
              <w:spacing w:before="120" w:after="120"/>
              <w:jc w:val="center"/>
              <w:rPr>
                <w:rFonts w:eastAsia="Times New Roman"/>
                <w:lang w:val="en-US"/>
              </w:rPr>
            </w:pPr>
            <w:r w:rsidRPr="00354EF4">
              <w:rPr>
                <w:b/>
                <w:bCs/>
                <w:lang w:val="en-US"/>
              </w:rPr>
              <w:t>Question</w:t>
            </w:r>
          </w:p>
        </w:tc>
        <w:tc>
          <w:tcPr>
            <w:tcW w:w="4530" w:type="dxa"/>
            <w:shd w:val="clear" w:color="auto" w:fill="003787"/>
          </w:tcPr>
          <w:p w14:paraId="2BB5650E" w14:textId="77777777" w:rsidR="004A212C" w:rsidRPr="00354EF4" w:rsidRDefault="004A212C" w:rsidP="00246DA9">
            <w:pPr>
              <w:spacing w:before="120" w:after="120"/>
              <w:jc w:val="center"/>
              <w:rPr>
                <w:rFonts w:eastAsia="Times New Roman"/>
                <w:lang w:val="en-US"/>
              </w:rPr>
            </w:pPr>
            <w:r w:rsidRPr="00354EF4">
              <w:rPr>
                <w:b/>
                <w:bCs/>
                <w:lang w:val="en-US"/>
              </w:rPr>
              <w:t>Answer</w:t>
            </w:r>
          </w:p>
        </w:tc>
      </w:tr>
      <w:tr w:rsidR="004A212C" w:rsidRPr="00733F03" w14:paraId="416BC7A7" w14:textId="77777777" w:rsidTr="00246DA9">
        <w:tc>
          <w:tcPr>
            <w:tcW w:w="562" w:type="dxa"/>
          </w:tcPr>
          <w:p w14:paraId="3E373BE7" w14:textId="77777777" w:rsidR="004A212C" w:rsidRPr="00354EF4" w:rsidRDefault="004A212C" w:rsidP="00246DA9">
            <w:pPr>
              <w:spacing w:before="120"/>
              <w:jc w:val="center"/>
              <w:rPr>
                <w:rFonts w:eastAsia="Times New Roman"/>
                <w:lang w:val="en-US"/>
              </w:rPr>
            </w:pPr>
            <w:r w:rsidRPr="00354EF4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4400" w:type="dxa"/>
          </w:tcPr>
          <w:p w14:paraId="7D23DAF0" w14:textId="77777777" w:rsidR="004A212C" w:rsidRPr="004A212C" w:rsidRDefault="004A212C" w:rsidP="004A212C">
            <w:pPr>
              <w:jc w:val="both"/>
              <w:rPr>
                <w:lang w:val="en-GB"/>
              </w:rPr>
            </w:pPr>
            <w:r w:rsidRPr="004A212C">
              <w:rPr>
                <w:lang w:val="en-GB"/>
              </w:rPr>
              <w:t xml:space="preserve">We would like clarify how many expert forms are necessary to fill in for each of the requested services for this procurement: </w:t>
            </w:r>
            <w:hyperlink r:id="rId8" w:history="1">
              <w:r w:rsidRPr="004A212C">
                <w:rPr>
                  <w:rStyle w:val="Hyperlink"/>
                  <w:lang w:val="en-GB"/>
                </w:rPr>
                <w:t>https://</w:t>
              </w:r>
              <w:proofErr w:type="spellStart"/>
              <w:r w:rsidRPr="004A212C">
                <w:rPr>
                  <w:rStyle w:val="Hyperlink"/>
                  <w:lang w:val="en-GB"/>
                </w:rPr>
                <w:t>www.eis.gov.lv</w:t>
              </w:r>
              <w:proofErr w:type="spellEnd"/>
              <w:r w:rsidRPr="004A212C">
                <w:rPr>
                  <w:rStyle w:val="Hyperlink"/>
                  <w:lang w:val="en-GB"/>
                </w:rPr>
                <w:t>/EKEIS/Supplier/Procurement/139681</w:t>
              </w:r>
            </w:hyperlink>
            <w:r w:rsidRPr="004A212C">
              <w:rPr>
                <w:lang w:val="en-GB"/>
              </w:rPr>
              <w:t xml:space="preserve">. Does for service “On-demand tax advisory and compliance services” we must fill the forms for experts from all three Baltic countries? </w:t>
            </w:r>
          </w:p>
          <w:p w14:paraId="565AC851" w14:textId="68AF9F12" w:rsidR="004A212C" w:rsidRPr="000F05CC" w:rsidRDefault="004A212C" w:rsidP="00246DA9">
            <w:pPr>
              <w:spacing w:before="120" w:after="120"/>
              <w:jc w:val="both"/>
              <w:rPr>
                <w:rFonts w:eastAsia="Myriad Pro" w:cs="Myriad Pro"/>
                <w:color w:val="000000" w:themeColor="text1"/>
                <w:lang w:val="en-GB"/>
              </w:rPr>
            </w:pPr>
          </w:p>
        </w:tc>
        <w:tc>
          <w:tcPr>
            <w:tcW w:w="4530" w:type="dxa"/>
          </w:tcPr>
          <w:p w14:paraId="2010B0DA" w14:textId="77777777" w:rsidR="004A212C" w:rsidRPr="00413EA0" w:rsidRDefault="004A212C" w:rsidP="004A212C">
            <w:pPr>
              <w:spacing w:before="160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Myriad Pro" w:cs="Myriad Pro"/>
                <w:color w:val="000000" w:themeColor="text1"/>
                <w:lang w:val="en-GB"/>
              </w:rPr>
              <w:t xml:space="preserve"> </w:t>
            </w:r>
            <w:r w:rsidRPr="00413EA0">
              <w:rPr>
                <w:rFonts w:eastAsia="Times New Roman"/>
                <w:lang w:val="en-GB"/>
              </w:rPr>
              <w:t xml:space="preserve">Information about experts that must be proposed can be found in Section 8.4.8. of the procurement regulations. </w:t>
            </w:r>
          </w:p>
          <w:p w14:paraId="3B5D5245" w14:textId="77777777" w:rsidR="004A212C" w:rsidRPr="009A4237" w:rsidRDefault="004A212C" w:rsidP="004A212C">
            <w:pPr>
              <w:spacing w:before="160"/>
              <w:jc w:val="both"/>
              <w:rPr>
                <w:lang w:val="en-GB"/>
              </w:rPr>
            </w:pPr>
            <w:r w:rsidRPr="009A4237">
              <w:rPr>
                <w:lang w:val="en-GB"/>
              </w:rPr>
              <w:t>According to Section 8.4.8. the following experts must be proposed:</w:t>
            </w:r>
          </w:p>
          <w:p w14:paraId="0629E7F4" w14:textId="77777777" w:rsidR="004A212C" w:rsidRPr="009A4237" w:rsidRDefault="004A212C" w:rsidP="004A212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Myriad Pro" w:eastAsia="Times New Roman" w:hAnsi="Myriad Pro"/>
                <w:lang w:val="en-GB"/>
              </w:rPr>
            </w:pPr>
            <w:r w:rsidRPr="009A4237">
              <w:rPr>
                <w:rFonts w:ascii="Myriad Pro" w:eastAsia="Times New Roman" w:hAnsi="Myriad Pro"/>
                <w:lang w:val="en-GB"/>
              </w:rPr>
              <w:t>Supervisor/manager for Estonia</w:t>
            </w:r>
          </w:p>
          <w:p w14:paraId="10B428AD" w14:textId="77777777" w:rsidR="004A212C" w:rsidRPr="009A4237" w:rsidRDefault="004A212C" w:rsidP="004A212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Myriad Pro" w:eastAsia="Times New Roman" w:hAnsi="Myriad Pro"/>
                <w:lang w:val="en-GB"/>
              </w:rPr>
            </w:pPr>
            <w:r w:rsidRPr="009A4237">
              <w:rPr>
                <w:rFonts w:ascii="Myriad Pro" w:eastAsia="Times New Roman" w:hAnsi="Myriad Pro"/>
                <w:lang w:val="en-GB"/>
              </w:rPr>
              <w:t xml:space="preserve">Supervisor/manager for Lithuania </w:t>
            </w:r>
          </w:p>
          <w:p w14:paraId="6A892EB1" w14:textId="77777777" w:rsidR="004A212C" w:rsidRPr="009A4237" w:rsidRDefault="004A212C" w:rsidP="004A212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Myriad Pro" w:eastAsia="Times New Roman" w:hAnsi="Myriad Pro"/>
                <w:lang w:val="en-GB"/>
              </w:rPr>
            </w:pPr>
            <w:r w:rsidRPr="009A4237">
              <w:rPr>
                <w:rFonts w:ascii="Myriad Pro" w:eastAsia="Times New Roman" w:hAnsi="Myriad Pro"/>
                <w:lang w:val="en-GB"/>
              </w:rPr>
              <w:t>Supervisor/manager for Latvia</w:t>
            </w:r>
          </w:p>
          <w:p w14:paraId="2BD11ED5" w14:textId="77777777" w:rsidR="004A212C" w:rsidRPr="009A4237" w:rsidRDefault="004A212C" w:rsidP="004A212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Myriad Pro" w:eastAsia="Times New Roman" w:hAnsi="Myriad Pro"/>
                <w:lang w:val="en-GB"/>
              </w:rPr>
            </w:pPr>
            <w:r w:rsidRPr="009A4237">
              <w:rPr>
                <w:rFonts w:ascii="Myriad Pro" w:eastAsia="Times New Roman" w:hAnsi="Myriad Pro"/>
                <w:lang w:val="en-GB"/>
              </w:rPr>
              <w:t>At least 2 (two) tax compliance and reporting consultants for Estonia</w:t>
            </w:r>
          </w:p>
          <w:p w14:paraId="1098A5C0" w14:textId="77777777" w:rsidR="004A212C" w:rsidRPr="009A4237" w:rsidRDefault="004A212C" w:rsidP="004A212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Myriad Pro" w:eastAsia="Times New Roman" w:hAnsi="Myriad Pro"/>
                <w:lang w:val="en-GB"/>
              </w:rPr>
            </w:pPr>
            <w:r w:rsidRPr="009A4237">
              <w:rPr>
                <w:rFonts w:ascii="Myriad Pro" w:eastAsia="Times New Roman" w:hAnsi="Myriad Pro"/>
                <w:lang w:val="en-GB"/>
              </w:rPr>
              <w:t>At least 2 (two) tax compliance and reporting consultants for Lithuania</w:t>
            </w:r>
          </w:p>
          <w:p w14:paraId="4B1B7E75" w14:textId="77777777" w:rsidR="004A212C" w:rsidRPr="009A4237" w:rsidRDefault="004A212C" w:rsidP="004A212C">
            <w:pPr>
              <w:pStyle w:val="ListParagraph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Myriad Pro" w:eastAsia="Times New Roman" w:hAnsi="Myriad Pro"/>
                <w:lang w:val="en-GB"/>
              </w:rPr>
            </w:pPr>
            <w:r w:rsidRPr="009A4237">
              <w:rPr>
                <w:rFonts w:ascii="Myriad Pro" w:eastAsia="Times New Roman" w:hAnsi="Myriad Pro"/>
                <w:lang w:val="en-GB"/>
              </w:rPr>
              <w:t>At least 1 (one) VAT expert</w:t>
            </w:r>
          </w:p>
          <w:p w14:paraId="78CF21D2" w14:textId="77777777" w:rsidR="004A212C" w:rsidRPr="009A4237" w:rsidRDefault="004A212C" w:rsidP="004A212C">
            <w:pPr>
              <w:pStyle w:val="ListParagraph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Myriad Pro" w:eastAsia="Times New Roman" w:hAnsi="Myriad Pro"/>
                <w:lang w:val="en-GB"/>
              </w:rPr>
            </w:pPr>
            <w:r w:rsidRPr="009A4237">
              <w:rPr>
                <w:rFonts w:ascii="Myriad Pro" w:eastAsia="Times New Roman" w:hAnsi="Myriad Pro"/>
                <w:lang w:val="en-GB"/>
              </w:rPr>
              <w:t xml:space="preserve">At least 1 (one) Direct taxation expert with requested experience in accordance with local legal acts of each Baltic state - Estonia, Latvia, Lithuania. The tendered can propose more than one Direct taxation expert and if more than one Direct taxation expert is proposed, experience requirement can be covered jointly. </w:t>
            </w:r>
          </w:p>
          <w:p w14:paraId="3D5174E4" w14:textId="77777777" w:rsidR="004A212C" w:rsidRPr="009A4237" w:rsidRDefault="004A212C" w:rsidP="004A212C">
            <w:pPr>
              <w:spacing w:before="160"/>
              <w:jc w:val="both"/>
              <w:rPr>
                <w:lang w:val="en-GB"/>
              </w:rPr>
            </w:pPr>
            <w:r w:rsidRPr="009A4237">
              <w:rPr>
                <w:lang w:val="en-GB"/>
              </w:rPr>
              <w:lastRenderedPageBreak/>
              <w:t xml:space="preserve">No specific expert in addition to the ones mentioned above for On-demand tax advisory and compliance services should be proposed. </w:t>
            </w:r>
          </w:p>
          <w:p w14:paraId="78FE358D" w14:textId="77777777" w:rsidR="004A212C" w:rsidRPr="009A4237" w:rsidRDefault="004A212C" w:rsidP="004A212C">
            <w:pPr>
              <w:jc w:val="both"/>
              <w:rPr>
                <w:lang w:val="en-GB"/>
              </w:rPr>
            </w:pPr>
            <w:r w:rsidRPr="009A4237">
              <w:rPr>
                <w:lang w:val="en-GB"/>
              </w:rPr>
              <w:t xml:space="preserve">Annex No 5 “Description of the Expert’s experience” must be submitted for each proposed expert. </w:t>
            </w:r>
          </w:p>
          <w:p w14:paraId="0123471D" w14:textId="4B59638C" w:rsidR="004A212C" w:rsidRPr="00733F03" w:rsidRDefault="004A212C" w:rsidP="004A212C">
            <w:pPr>
              <w:jc w:val="both"/>
              <w:rPr>
                <w:rFonts w:eastAsia="Myriad Pro" w:cs="Myriad Pro"/>
                <w:color w:val="000000" w:themeColor="text1"/>
                <w:lang w:val="en-GB"/>
              </w:rPr>
            </w:pPr>
          </w:p>
        </w:tc>
      </w:tr>
      <w:tr w:rsidR="004A212C" w14:paraId="5A26A38B" w14:textId="77777777" w:rsidTr="00246DA9">
        <w:tc>
          <w:tcPr>
            <w:tcW w:w="562" w:type="dxa"/>
          </w:tcPr>
          <w:p w14:paraId="5ED71A46" w14:textId="77777777" w:rsidR="004A212C" w:rsidRPr="00354EF4" w:rsidRDefault="004A212C" w:rsidP="00246DA9">
            <w:pPr>
              <w:spacing w:before="12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 xml:space="preserve">2. </w:t>
            </w:r>
          </w:p>
        </w:tc>
        <w:tc>
          <w:tcPr>
            <w:tcW w:w="4400" w:type="dxa"/>
          </w:tcPr>
          <w:p w14:paraId="2D1F4F55" w14:textId="6CFCD0A8" w:rsidR="004A212C" w:rsidRPr="001C2FAD" w:rsidRDefault="004A212C" w:rsidP="00246DA9">
            <w:pPr>
              <w:spacing w:before="120" w:after="120"/>
              <w:jc w:val="both"/>
              <w:rPr>
                <w:rFonts w:eastAsia="Myriad Pro" w:cs="Myriad Pro"/>
                <w:color w:val="000000" w:themeColor="text1"/>
                <w:lang w:val="en-GB"/>
              </w:rPr>
            </w:pPr>
            <w:r w:rsidRPr="004A212C">
              <w:rPr>
                <w:rFonts w:eastAsia="Myriad Pro" w:cs="Myriad Pro"/>
                <w:color w:val="000000" w:themeColor="text1"/>
                <w:lang w:val="en-GB"/>
              </w:rPr>
              <w:t>Is it mandatory to submit the proposal through EIS system or is it enough to submit it via e-mail?</w:t>
            </w:r>
          </w:p>
        </w:tc>
        <w:tc>
          <w:tcPr>
            <w:tcW w:w="4530" w:type="dxa"/>
          </w:tcPr>
          <w:p w14:paraId="0A46D359" w14:textId="331F09EF" w:rsidR="004A212C" w:rsidRDefault="004A212C" w:rsidP="00246DA9">
            <w:pPr>
              <w:jc w:val="both"/>
              <w:rPr>
                <w:rFonts w:eastAsia="Myriad Pro" w:cs="Myriad Pro"/>
                <w:color w:val="000000" w:themeColor="text1"/>
                <w:lang w:val="en-GB"/>
              </w:rPr>
            </w:pPr>
            <w:r w:rsidRPr="004A212C">
              <w:rPr>
                <w:lang w:val="en-GB"/>
              </w:rPr>
              <w:t xml:space="preserve">Yes, the proposal must be submitted in </w:t>
            </w:r>
            <w:proofErr w:type="gramStart"/>
            <w:r w:rsidRPr="004A212C">
              <w:rPr>
                <w:lang w:val="en-GB"/>
              </w:rPr>
              <w:t>Electronic</w:t>
            </w:r>
            <w:proofErr w:type="gramEnd"/>
            <w:r w:rsidRPr="004A212C">
              <w:rPr>
                <w:lang w:val="en-GB"/>
              </w:rPr>
              <w:t xml:space="preserve"> procurement system and proposals submitted outside the E-Tenders system will be declared as submitted in a non-compliant manner and will not participate in the Procurement.</w:t>
            </w:r>
          </w:p>
        </w:tc>
      </w:tr>
    </w:tbl>
    <w:p w14:paraId="4009ED1F" w14:textId="77777777" w:rsidR="004A212C" w:rsidRPr="004A212C" w:rsidRDefault="004A212C" w:rsidP="004A212C">
      <w:pPr>
        <w:rPr>
          <w:lang w:val="en-GB"/>
        </w:rPr>
      </w:pPr>
    </w:p>
    <w:p w14:paraId="6CCF450B" w14:textId="77777777" w:rsidR="004A212C" w:rsidRPr="00C062C2" w:rsidRDefault="004A212C" w:rsidP="004A212C">
      <w:pPr>
        <w:spacing w:after="0" w:line="240" w:lineRule="auto"/>
        <w:jc w:val="both"/>
        <w:rPr>
          <w:lang w:val="en-US"/>
        </w:rPr>
      </w:pPr>
      <w:r w:rsidRPr="00C062C2">
        <w:rPr>
          <w:lang w:val="en-US"/>
        </w:rPr>
        <w:t>Sincerely,</w:t>
      </w:r>
    </w:p>
    <w:p w14:paraId="6698AD88" w14:textId="77777777" w:rsidR="004A212C" w:rsidRPr="00C062C2" w:rsidRDefault="004A212C" w:rsidP="004A212C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1"/>
      </w:tblGrid>
      <w:tr w:rsidR="004A212C" w:rsidRPr="00C062C2" w14:paraId="3C6A1139" w14:textId="77777777" w:rsidTr="00246DA9">
        <w:tc>
          <w:tcPr>
            <w:tcW w:w="4820" w:type="dxa"/>
          </w:tcPr>
          <w:p w14:paraId="0A462209" w14:textId="77777777" w:rsidR="004A212C" w:rsidRPr="00C062C2" w:rsidRDefault="004A212C" w:rsidP="00246DA9">
            <w:pPr>
              <w:jc w:val="both"/>
              <w:rPr>
                <w:lang w:val="en-US"/>
              </w:rPr>
            </w:pPr>
            <w:r w:rsidRPr="00C062C2">
              <w:rPr>
                <w:rFonts w:eastAsia="Myriad Pro" w:cs="Myriad Pro"/>
                <w:shd w:val="clear" w:color="auto" w:fill="FFFFFF"/>
                <w:lang w:val="en-US"/>
              </w:rPr>
              <w:t xml:space="preserve">Procurement commission </w:t>
            </w:r>
            <w:r>
              <w:rPr>
                <w:rFonts w:eastAsia="Myriad Pro" w:cs="Myriad Pro"/>
                <w:shd w:val="clear" w:color="auto" w:fill="FFFFFF"/>
                <w:lang w:val="en-US"/>
              </w:rPr>
              <w:t>chairperson</w:t>
            </w:r>
          </w:p>
        </w:tc>
        <w:tc>
          <w:tcPr>
            <w:tcW w:w="4241" w:type="dxa"/>
          </w:tcPr>
          <w:p w14:paraId="3F946EC3" w14:textId="77777777" w:rsidR="004A212C" w:rsidRPr="00C062C2" w:rsidRDefault="004A212C" w:rsidP="00246D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I. Rudzīte</w:t>
            </w:r>
          </w:p>
        </w:tc>
      </w:tr>
    </w:tbl>
    <w:p w14:paraId="50C35C65" w14:textId="77777777" w:rsidR="004A212C" w:rsidRPr="004A212C" w:rsidRDefault="004A212C" w:rsidP="004A212C">
      <w:pPr>
        <w:rPr>
          <w:lang w:val="en-US"/>
        </w:rPr>
      </w:pPr>
    </w:p>
    <w:p w14:paraId="146D0806" w14:textId="5A06B6CA" w:rsidR="00D8702B" w:rsidRPr="004A212C" w:rsidRDefault="00D8702B" w:rsidP="004A212C">
      <w:pPr>
        <w:pStyle w:val="RBBodyletter"/>
        <w:ind w:left="720" w:hanging="720"/>
        <w:jc w:val="right"/>
        <w:rPr>
          <w:i/>
          <w:iCs/>
          <w:color w:val="auto"/>
          <w:highlight w:val="yellow"/>
          <w:lang w:val="en-GB"/>
        </w:rPr>
      </w:pPr>
    </w:p>
    <w:p w14:paraId="503E4EC1" w14:textId="01601B96" w:rsidR="00B527B2" w:rsidRPr="00B63733" w:rsidRDefault="00B527B2" w:rsidP="00B527B2">
      <w:pPr>
        <w:jc w:val="center"/>
        <w:rPr>
          <w:i/>
          <w:iCs/>
          <w:sz w:val="21"/>
          <w:szCs w:val="21"/>
          <w:lang w:val="en-US"/>
        </w:rPr>
      </w:pPr>
      <w:r w:rsidRPr="00B63733">
        <w:rPr>
          <w:i/>
          <w:iCs/>
          <w:sz w:val="21"/>
          <w:szCs w:val="21"/>
          <w:lang w:val="en-US"/>
        </w:rPr>
        <w:t>THIS DOCUMENT IS SIGNED ELECTRONICALLY WITH A QUALIFIED ELECTRONIC SIGNATURE</w:t>
      </w:r>
    </w:p>
    <w:p w14:paraId="6F4D6885" w14:textId="02F6C709" w:rsidR="00B527B2" w:rsidRDefault="00B527B2" w:rsidP="00B527B2">
      <w:pPr>
        <w:jc w:val="center"/>
      </w:pPr>
      <w:r w:rsidRPr="00B63733">
        <w:rPr>
          <w:i/>
          <w:iCs/>
          <w:sz w:val="21"/>
          <w:szCs w:val="21"/>
          <w:lang w:val="en-US"/>
        </w:rPr>
        <w:t>AND CONTAINS A TIME STAMP</w:t>
      </w:r>
    </w:p>
    <w:p w14:paraId="0A6A136A" w14:textId="77777777" w:rsidR="00FD5BF3" w:rsidRDefault="00FD5BF3" w:rsidP="00FD5BF3">
      <w:pPr>
        <w:pStyle w:val="RBBodyletter"/>
      </w:pPr>
    </w:p>
    <w:p w14:paraId="22778348" w14:textId="04F27569" w:rsidR="0066467A" w:rsidRDefault="0066467A" w:rsidP="00FD5BF3">
      <w:pPr>
        <w:pStyle w:val="RBBodyletter"/>
      </w:pPr>
    </w:p>
    <w:p w14:paraId="648EE707" w14:textId="5941E5FC" w:rsidR="00F36DFA" w:rsidRDefault="00F36DFA" w:rsidP="00FD5BF3">
      <w:pPr>
        <w:pStyle w:val="RBBodyletter"/>
      </w:pPr>
    </w:p>
    <w:p w14:paraId="5020EAB5" w14:textId="77777777" w:rsidR="00F36DFA" w:rsidRDefault="00F36DFA" w:rsidP="00FD5BF3">
      <w:pPr>
        <w:pStyle w:val="RBBodyletter"/>
      </w:pPr>
    </w:p>
    <w:p w14:paraId="18103C42" w14:textId="77777777" w:rsidR="00DB17C6" w:rsidRPr="00DB17C6" w:rsidRDefault="00DB17C6" w:rsidP="006C54F6">
      <w:pPr>
        <w:rPr>
          <w:lang w:val="en-US"/>
        </w:rPr>
      </w:pPr>
    </w:p>
    <w:sectPr w:rsidR="00DB17C6" w:rsidRPr="00DB17C6" w:rsidSect="00DB17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701" w:header="1134" w:footer="4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750B" w14:textId="77777777" w:rsidR="00136A31" w:rsidRDefault="00136A31" w:rsidP="002833D6">
      <w:pPr>
        <w:spacing w:after="0" w:line="240" w:lineRule="auto"/>
      </w:pPr>
      <w:r>
        <w:separator/>
      </w:r>
    </w:p>
  </w:endnote>
  <w:endnote w:type="continuationSeparator" w:id="0">
    <w:p w14:paraId="5E397067" w14:textId="77777777" w:rsidR="00136A31" w:rsidRDefault="00136A31" w:rsidP="0028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52"/>
      <w:gridCol w:w="3252"/>
      <w:gridCol w:w="248"/>
    </w:tblGrid>
    <w:tr w:rsidR="00DB17C6" w:rsidRPr="00FA200B" w14:paraId="76123E80" w14:textId="77777777" w:rsidTr="00314E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2C7985CB" w14:textId="7494854A" w:rsidR="00DB17C6" w:rsidRPr="00FA200B" w:rsidRDefault="00DB17C6" w:rsidP="00DB17C6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</w:p>
      </w:tc>
      <w:tc>
        <w:tcPr>
          <w:tcW w:w="3252" w:type="dxa"/>
        </w:tcPr>
        <w:p w14:paraId="4D0E8593" w14:textId="77777777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41274785" w14:textId="77777777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  <w:tc>
        <w:tcPr>
          <w:tcW w:w="248" w:type="dxa"/>
        </w:tcPr>
        <w:p w14:paraId="1AEFA178" w14:textId="77777777" w:rsidR="00DB17C6" w:rsidRPr="00FA200B" w:rsidRDefault="00DB17C6" w:rsidP="00DB17C6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p w14:paraId="4B001732" w14:textId="1777B5D1" w:rsidR="0021090E" w:rsidRPr="00FD5BF3" w:rsidRDefault="00000000" w:rsidP="00DB17C6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1232530559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910684512"/>
            <w:docPartObj>
              <w:docPartGallery w:val="Page Numbers (Top of Page)"/>
              <w:docPartUnique/>
            </w:docPartObj>
          </w:sdtPr>
          <w:sdtContent>
            <w:r w:rsidR="00DB17C6" w:rsidRPr="00FD5BF3">
              <w:rPr>
                <w:sz w:val="20"/>
                <w:szCs w:val="20"/>
              </w:rPr>
              <w:t xml:space="preserve">Page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PAGE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1</w:t>
            </w:r>
            <w:r w:rsidR="00DB17C6" w:rsidRPr="00FD5BF3">
              <w:rPr>
                <w:sz w:val="20"/>
                <w:szCs w:val="20"/>
              </w:rPr>
              <w:fldChar w:fldCharType="end"/>
            </w:r>
            <w:r w:rsidR="00DB17C6" w:rsidRPr="00FD5BF3">
              <w:rPr>
                <w:sz w:val="20"/>
                <w:szCs w:val="20"/>
              </w:rPr>
              <w:t xml:space="preserve"> of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NUMPAGES 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2</w:t>
            </w:r>
            <w:r w:rsidR="00DB17C6" w:rsidRPr="00FD5BF3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52"/>
      <w:gridCol w:w="3252"/>
      <w:gridCol w:w="248"/>
    </w:tblGrid>
    <w:tr w:rsidR="00DB17C6" w:rsidRPr="00FA200B" w14:paraId="55AFCCC9" w14:textId="77777777" w:rsidTr="00314E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6F9BC814" w14:textId="0F0918D5" w:rsidR="00DB17C6" w:rsidRPr="00FA200B" w:rsidRDefault="00DB17C6" w:rsidP="00DB17C6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  <w:bookmarkStart w:id="0" w:name="_Hlk96334024"/>
        </w:p>
      </w:tc>
      <w:tc>
        <w:tcPr>
          <w:tcW w:w="3252" w:type="dxa"/>
        </w:tcPr>
        <w:p w14:paraId="4657908A" w14:textId="1A32E356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2850DFEA" w14:textId="77777777" w:rsidR="00DB17C6" w:rsidRPr="00FA200B" w:rsidRDefault="00DB17C6" w:rsidP="00DB17C6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  <w:tc>
        <w:tcPr>
          <w:tcW w:w="248" w:type="dxa"/>
        </w:tcPr>
        <w:p w14:paraId="41AAEF6C" w14:textId="77777777" w:rsidR="00DB17C6" w:rsidRPr="00FA200B" w:rsidRDefault="00DB17C6" w:rsidP="00DB17C6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bookmarkEnd w:id="0"/>
  <w:p w14:paraId="1D3A2C9D" w14:textId="6B0A4B2A" w:rsidR="0011245E" w:rsidRPr="00F36DFA" w:rsidRDefault="00000000" w:rsidP="00F36DFA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1675409818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414287431"/>
            <w:docPartObj>
              <w:docPartGallery w:val="Page Numbers (Top of Page)"/>
              <w:docPartUnique/>
            </w:docPartObj>
          </w:sdtPr>
          <w:sdtContent>
            <w:r w:rsidR="00DB17C6" w:rsidRPr="00FD5BF3">
              <w:rPr>
                <w:sz w:val="20"/>
                <w:szCs w:val="20"/>
              </w:rPr>
              <w:t xml:space="preserve">Page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PAGE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1</w:t>
            </w:r>
            <w:r w:rsidR="00DB17C6" w:rsidRPr="00FD5BF3">
              <w:rPr>
                <w:sz w:val="20"/>
                <w:szCs w:val="20"/>
              </w:rPr>
              <w:fldChar w:fldCharType="end"/>
            </w:r>
            <w:r w:rsidR="00DB17C6" w:rsidRPr="00FD5BF3">
              <w:rPr>
                <w:sz w:val="20"/>
                <w:szCs w:val="20"/>
              </w:rPr>
              <w:t xml:space="preserve"> of </w:t>
            </w:r>
            <w:r w:rsidR="00DB17C6" w:rsidRPr="00FD5BF3">
              <w:rPr>
                <w:sz w:val="20"/>
                <w:szCs w:val="20"/>
              </w:rPr>
              <w:fldChar w:fldCharType="begin"/>
            </w:r>
            <w:r w:rsidR="00DB17C6" w:rsidRPr="00FD5BF3">
              <w:rPr>
                <w:sz w:val="20"/>
                <w:szCs w:val="20"/>
              </w:rPr>
              <w:instrText xml:space="preserve"> NUMPAGES  </w:instrText>
            </w:r>
            <w:r w:rsidR="00DB17C6" w:rsidRPr="00FD5BF3">
              <w:rPr>
                <w:sz w:val="20"/>
                <w:szCs w:val="20"/>
              </w:rPr>
              <w:fldChar w:fldCharType="separate"/>
            </w:r>
            <w:r w:rsidR="00DB17C6">
              <w:rPr>
                <w:sz w:val="20"/>
                <w:szCs w:val="20"/>
              </w:rPr>
              <w:t>2</w:t>
            </w:r>
            <w:r w:rsidR="00DB17C6" w:rsidRPr="00FD5BF3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557E" w14:textId="77777777" w:rsidR="00136A31" w:rsidRDefault="00136A31" w:rsidP="002833D6">
      <w:pPr>
        <w:spacing w:after="0" w:line="240" w:lineRule="auto"/>
      </w:pPr>
      <w:r>
        <w:separator/>
      </w:r>
    </w:p>
  </w:footnote>
  <w:footnote w:type="continuationSeparator" w:id="0">
    <w:p w14:paraId="293241CF" w14:textId="77777777" w:rsidR="00136A31" w:rsidRDefault="00136A31" w:rsidP="0028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CD02" w14:textId="46802937" w:rsidR="00DB17C6" w:rsidRDefault="00DB17C6" w:rsidP="00DB17C6">
    <w:pPr>
      <w:pStyle w:val="RBdokumentanosaukums"/>
      <w:ind w:left="0" w:firstLine="567"/>
    </w:pPr>
    <w:r>
      <w:rPr>
        <w:color w:val="2B579A"/>
        <w:shd w:val="clear" w:color="auto" w:fill="E6E6E6"/>
        <w:lang w:val="lv-LV" w:eastAsia="lv-LV"/>
      </w:rPr>
      <w:drawing>
        <wp:anchor distT="0" distB="0" distL="114300" distR="114300" simplePos="0" relativeHeight="251663360" behindDoc="0" locked="0" layoutInCell="1" allowOverlap="1" wp14:anchorId="44E7DC2E" wp14:editId="3ADBD25F">
          <wp:simplePos x="0" y="0"/>
          <wp:positionH relativeFrom="margin">
            <wp:posOffset>-38100</wp:posOffset>
          </wp:positionH>
          <wp:positionV relativeFrom="paragraph">
            <wp:posOffset>-2540</wp:posOffset>
          </wp:positionV>
          <wp:extent cx="914400" cy="304800"/>
          <wp:effectExtent l="0" t="0" r="0" b="0"/>
          <wp:wrapNone/>
          <wp:docPr id="16" name="Picture 1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Outgoing Correspondence </w:t>
    </w:r>
  </w:p>
  <w:p w14:paraId="0B448B0A" w14:textId="28A9727D" w:rsidR="00DB17C6" w:rsidRDefault="00366B07" w:rsidP="00DB17C6">
    <w:pPr>
      <w:pStyle w:val="RBdokumentanosaukums"/>
      <w:ind w:left="0"/>
    </w:pPr>
    <w:r w:rsidRPr="00366B07">
      <w:t>RBCR-PRC-COM_LR-Z-00245</w:t>
    </w:r>
  </w:p>
  <w:p w14:paraId="3F770439" w14:textId="359C4141" w:rsidR="00DB17C6" w:rsidRDefault="00DB1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7F92" w14:textId="72B7D0A9" w:rsidR="00DB17C6" w:rsidRDefault="00DB17C6" w:rsidP="00DB17C6">
    <w:pPr>
      <w:pStyle w:val="RBdokumentanosaukums"/>
      <w:ind w:left="0" w:firstLine="567"/>
    </w:pPr>
    <w:r>
      <w:drawing>
        <wp:anchor distT="0" distB="0" distL="114300" distR="114300" simplePos="0" relativeHeight="251659264" behindDoc="0" locked="0" layoutInCell="1" allowOverlap="1" wp14:anchorId="6F9EDD8A" wp14:editId="3172754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597660" cy="531495"/>
          <wp:effectExtent l="0" t="0" r="2540" b="1905"/>
          <wp:wrapNone/>
          <wp:docPr id="17" name="Picture 17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Outgoing Correspondence </w:t>
    </w:r>
  </w:p>
  <w:p w14:paraId="2D6DCBE6" w14:textId="0A27A1DC" w:rsidR="00DB17C6" w:rsidRDefault="00366B07" w:rsidP="00DB17C6">
    <w:pPr>
      <w:pStyle w:val="RBdokumentanosaukums"/>
      <w:ind w:left="0"/>
    </w:pPr>
    <w:r w:rsidRPr="00366B07">
      <w:t>RBCR-PRC-COM_LR-Z-00245</w:t>
    </w:r>
  </w:p>
  <w:p w14:paraId="29CFC0AD" w14:textId="26643933" w:rsidR="00DB17C6" w:rsidRDefault="00DB17C6" w:rsidP="004C2D46">
    <w:pPr>
      <w:pStyle w:val="Header1"/>
      <w:ind w:right="-1"/>
      <w:jc w:val="right"/>
      <w:rPr>
        <w:i w:val="0"/>
      </w:rPr>
    </w:pPr>
  </w:p>
  <w:p w14:paraId="14379768" w14:textId="252760C3" w:rsidR="002833D6" w:rsidRPr="002B2005" w:rsidRDefault="002833D6" w:rsidP="004C2D46">
    <w:pPr>
      <w:pStyle w:val="Header1"/>
      <w:ind w:right="-1"/>
      <w:jc w:val="right"/>
      <w:rPr>
        <w:i w:val="0"/>
      </w:rPr>
    </w:pPr>
    <w:r w:rsidRPr="002B2005">
      <w:rPr>
        <w:i w:val="0"/>
      </w:rPr>
      <w:t>RB Rail AS</w:t>
    </w:r>
  </w:p>
  <w:p w14:paraId="680D866B" w14:textId="77777777" w:rsidR="004C2D46" w:rsidRPr="00366B07" w:rsidRDefault="002833D6" w:rsidP="004C2D46">
    <w:pPr>
      <w:pStyle w:val="Header1"/>
      <w:ind w:right="-1"/>
      <w:jc w:val="right"/>
      <w:rPr>
        <w:i w:val="0"/>
      </w:rPr>
    </w:pPr>
    <w:r w:rsidRPr="00366B07">
      <w:rPr>
        <w:i w:val="0"/>
      </w:rPr>
      <w:t>Reg. No 40103845025</w:t>
    </w:r>
  </w:p>
  <w:p w14:paraId="3E10FE95" w14:textId="6A36DD18" w:rsidR="002833D6" w:rsidRPr="004A212C" w:rsidRDefault="00F41E8A" w:rsidP="004C2D46">
    <w:pPr>
      <w:pStyle w:val="Header1"/>
      <w:ind w:right="-1"/>
      <w:jc w:val="right"/>
      <w:rPr>
        <w:i w:val="0"/>
        <w:lang w:val="it-IT"/>
      </w:rPr>
    </w:pPr>
    <w:r w:rsidRPr="004A212C">
      <w:rPr>
        <w:i w:val="0"/>
        <w:lang w:val="it-IT"/>
      </w:rPr>
      <w:t>Satekles iela 2B</w:t>
    </w:r>
  </w:p>
  <w:p w14:paraId="194D53D1" w14:textId="29C5328F" w:rsidR="004C2D46" w:rsidRPr="004A212C" w:rsidRDefault="002833D6" w:rsidP="004C2D46">
    <w:pPr>
      <w:pStyle w:val="Header1"/>
      <w:ind w:right="-1"/>
      <w:jc w:val="right"/>
      <w:rPr>
        <w:i w:val="0"/>
        <w:lang w:val="it-IT"/>
      </w:rPr>
    </w:pPr>
    <w:r w:rsidRPr="004A212C">
      <w:rPr>
        <w:i w:val="0"/>
        <w:lang w:val="it-IT"/>
      </w:rPr>
      <w:t>Riga, LV-10</w:t>
    </w:r>
    <w:r w:rsidR="00F41E8A" w:rsidRPr="004A212C">
      <w:rPr>
        <w:i w:val="0"/>
        <w:lang w:val="it-IT"/>
      </w:rPr>
      <w:t>50</w:t>
    </w:r>
    <w:r w:rsidRPr="004A212C">
      <w:rPr>
        <w:i w:val="0"/>
        <w:lang w:val="it-IT"/>
      </w:rPr>
      <w:t>, Latvia</w:t>
    </w:r>
  </w:p>
  <w:p w14:paraId="5206A864" w14:textId="158DA801" w:rsidR="004C2D46" w:rsidRPr="006A057E" w:rsidRDefault="002833D6" w:rsidP="004C2D46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>Phone: +371 66 967</w:t>
    </w:r>
    <w:r w:rsidR="004C2D46" w:rsidRPr="006A057E">
      <w:rPr>
        <w:i w:val="0"/>
        <w:lang w:val="fr-FR"/>
      </w:rPr>
      <w:t> </w:t>
    </w:r>
    <w:r w:rsidRPr="006A057E">
      <w:rPr>
        <w:i w:val="0"/>
        <w:lang w:val="fr-FR"/>
      </w:rPr>
      <w:t>171</w:t>
    </w:r>
  </w:p>
  <w:p w14:paraId="7F932CAF" w14:textId="77777777" w:rsidR="004C2D46" w:rsidRPr="006A057E" w:rsidRDefault="002833D6" w:rsidP="004C2D46">
    <w:pPr>
      <w:pStyle w:val="Header1"/>
      <w:ind w:right="-1"/>
      <w:jc w:val="right"/>
      <w:rPr>
        <w:i w:val="0"/>
        <w:lang w:val="fr-FR"/>
      </w:rPr>
    </w:pPr>
    <w:r w:rsidRPr="006A057E">
      <w:rPr>
        <w:i w:val="0"/>
        <w:lang w:val="fr-FR"/>
      </w:rPr>
      <w:t xml:space="preserve">e-mail: </w:t>
    </w:r>
    <w:hyperlink r:id="rId2" w:history="1">
      <w:r w:rsidRPr="006A057E">
        <w:rPr>
          <w:rStyle w:val="Hyperlink"/>
          <w:i w:val="0"/>
          <w:lang w:val="fr-FR"/>
        </w:rPr>
        <w:t>info@railbaltica.org</w:t>
      </w:r>
    </w:hyperlink>
  </w:p>
  <w:p w14:paraId="0D5705F4" w14:textId="7E858E82" w:rsidR="002833D6" w:rsidRDefault="00B56C4D" w:rsidP="004C2D46">
    <w:pPr>
      <w:pStyle w:val="Header1"/>
      <w:ind w:right="-1"/>
      <w:jc w:val="right"/>
      <w:rPr>
        <w:i w:val="0"/>
      </w:rPr>
    </w:pPr>
    <w:hyperlink r:id="rId3" w:history="1">
      <w:r w:rsidRPr="00342E0C">
        <w:rPr>
          <w:rStyle w:val="Hyperlink"/>
          <w:i w:val="0"/>
        </w:rPr>
        <w:t>www.railbaltica.org</w:t>
      </w:r>
    </w:hyperlink>
  </w:p>
  <w:p w14:paraId="59ACDA07" w14:textId="64B9000B" w:rsidR="00B56C4D" w:rsidRDefault="00B56C4D" w:rsidP="004C2D46">
    <w:pPr>
      <w:pStyle w:val="Header1"/>
      <w:ind w:right="-1"/>
      <w:jc w:val="right"/>
      <w:rPr>
        <w:i w:val="0"/>
      </w:rPr>
    </w:pPr>
  </w:p>
  <w:p w14:paraId="284398B7" w14:textId="44465B7A" w:rsidR="00B56C4D" w:rsidRDefault="00B56C4D" w:rsidP="004C2D46">
    <w:pPr>
      <w:pStyle w:val="Header1"/>
      <w:ind w:right="-1"/>
      <w:jc w:val="right"/>
      <w:rPr>
        <w:i w:val="0"/>
      </w:rPr>
    </w:pPr>
  </w:p>
  <w:p w14:paraId="5A303D99" w14:textId="07B7EE1A" w:rsidR="00B56C4D" w:rsidRDefault="00B56C4D" w:rsidP="004C2D46">
    <w:pPr>
      <w:pStyle w:val="Header1"/>
      <w:ind w:right="-1"/>
      <w:jc w:val="right"/>
      <w:rPr>
        <w:i w:val="0"/>
      </w:rPr>
    </w:pPr>
  </w:p>
  <w:p w14:paraId="53CD3B0F" w14:textId="77777777" w:rsidR="00B56C4D" w:rsidRDefault="00B56C4D" w:rsidP="004F1898">
    <w:r>
      <w:t>Riga</w:t>
    </w:r>
  </w:p>
  <w:p w14:paraId="0D35F5DC" w14:textId="2C782AE9" w:rsidR="009C6E3E" w:rsidRPr="00CE2A46" w:rsidRDefault="00CE2A46" w:rsidP="004F1898">
    <w:pPr>
      <w:rPr>
        <w:lang w:val="en-GB"/>
      </w:rPr>
    </w:pPr>
    <w:r w:rsidRPr="00C84E39">
      <w:rPr>
        <w:sz w:val="20"/>
        <w:szCs w:val="20"/>
        <w:lang w:val="en-GB"/>
      </w:rPr>
      <w:t>Date of the document is the date of the time stamp of the last enclosed qualified electronic signature</w:t>
    </w:r>
  </w:p>
  <w:p w14:paraId="363614EB" w14:textId="232CEABC" w:rsidR="00B56C4D" w:rsidRPr="002833D6" w:rsidRDefault="00B56C4D" w:rsidP="004F1898">
    <w:pPr>
      <w:rPr>
        <w:i/>
      </w:rPr>
    </w:pPr>
    <w:proofErr w:type="spellStart"/>
    <w:r w:rsidRPr="001500DB">
      <w:t>Our</w:t>
    </w:r>
    <w:proofErr w:type="spellEnd"/>
    <w:r w:rsidRPr="001500DB">
      <w:t xml:space="preserve"> </w:t>
    </w:r>
    <w:proofErr w:type="spellStart"/>
    <w:r w:rsidRPr="001500DB">
      <w:t>Ref</w:t>
    </w:r>
    <w:proofErr w:type="spellEnd"/>
    <w:r w:rsidRPr="001500DB">
      <w:t>:</w:t>
    </w:r>
    <w:r>
      <w:t xml:space="preserve"> 1.13p/LV-2025-49</w:t>
    </w:r>
    <w:r w:rsidRPr="001500D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F12E7"/>
    <w:multiLevelType w:val="multilevel"/>
    <w:tmpl w:val="DBBC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D6E54"/>
    <w:multiLevelType w:val="multilevel"/>
    <w:tmpl w:val="C968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6301C"/>
    <w:multiLevelType w:val="hybridMultilevel"/>
    <w:tmpl w:val="609A5E5C"/>
    <w:lvl w:ilvl="0" w:tplc="1F567B4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28835">
    <w:abstractNumId w:val="2"/>
  </w:num>
  <w:num w:numId="2" w16cid:durableId="1937244380">
    <w:abstractNumId w:val="0"/>
  </w:num>
  <w:num w:numId="3" w16cid:durableId="156266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1624E"/>
    <w:rsid w:val="000276FF"/>
    <w:rsid w:val="0008548A"/>
    <w:rsid w:val="00101EA6"/>
    <w:rsid w:val="0011245E"/>
    <w:rsid w:val="00136A31"/>
    <w:rsid w:val="00142C8A"/>
    <w:rsid w:val="001506E9"/>
    <w:rsid w:val="00154C4F"/>
    <w:rsid w:val="001C6CD1"/>
    <w:rsid w:val="001E1B75"/>
    <w:rsid w:val="0021090E"/>
    <w:rsid w:val="00273252"/>
    <w:rsid w:val="002833D6"/>
    <w:rsid w:val="00294F56"/>
    <w:rsid w:val="002A435C"/>
    <w:rsid w:val="002A7EFA"/>
    <w:rsid w:val="002C1B53"/>
    <w:rsid w:val="002D3690"/>
    <w:rsid w:val="002E0A2C"/>
    <w:rsid w:val="002F194D"/>
    <w:rsid w:val="00325A03"/>
    <w:rsid w:val="00366B07"/>
    <w:rsid w:val="003B156E"/>
    <w:rsid w:val="003D09AE"/>
    <w:rsid w:val="004220BD"/>
    <w:rsid w:val="00464C76"/>
    <w:rsid w:val="00471311"/>
    <w:rsid w:val="00492226"/>
    <w:rsid w:val="004A212C"/>
    <w:rsid w:val="004B48A4"/>
    <w:rsid w:val="004C2D46"/>
    <w:rsid w:val="004D6311"/>
    <w:rsid w:val="004E0905"/>
    <w:rsid w:val="004F1898"/>
    <w:rsid w:val="0050305B"/>
    <w:rsid w:val="0050598D"/>
    <w:rsid w:val="005076BF"/>
    <w:rsid w:val="00512880"/>
    <w:rsid w:val="00542579"/>
    <w:rsid w:val="00563124"/>
    <w:rsid w:val="005A1DC3"/>
    <w:rsid w:val="005A6A84"/>
    <w:rsid w:val="006615F5"/>
    <w:rsid w:val="0066467A"/>
    <w:rsid w:val="0068535E"/>
    <w:rsid w:val="00692FD7"/>
    <w:rsid w:val="006A057E"/>
    <w:rsid w:val="006B6CDD"/>
    <w:rsid w:val="006C2AEB"/>
    <w:rsid w:val="006C54F6"/>
    <w:rsid w:val="006F5BD4"/>
    <w:rsid w:val="00770D82"/>
    <w:rsid w:val="00777100"/>
    <w:rsid w:val="007A3C97"/>
    <w:rsid w:val="007B6923"/>
    <w:rsid w:val="00835D2E"/>
    <w:rsid w:val="00863476"/>
    <w:rsid w:val="00866A3B"/>
    <w:rsid w:val="0087189C"/>
    <w:rsid w:val="00876256"/>
    <w:rsid w:val="00877A08"/>
    <w:rsid w:val="008A3558"/>
    <w:rsid w:val="008A7986"/>
    <w:rsid w:val="00956A93"/>
    <w:rsid w:val="00965AFB"/>
    <w:rsid w:val="0098520A"/>
    <w:rsid w:val="009A6854"/>
    <w:rsid w:val="009C6E3E"/>
    <w:rsid w:val="009E2BD8"/>
    <w:rsid w:val="00A715E8"/>
    <w:rsid w:val="00A77611"/>
    <w:rsid w:val="00A84722"/>
    <w:rsid w:val="00B137C6"/>
    <w:rsid w:val="00B23AF5"/>
    <w:rsid w:val="00B26308"/>
    <w:rsid w:val="00B43755"/>
    <w:rsid w:val="00B527B2"/>
    <w:rsid w:val="00B56C4D"/>
    <w:rsid w:val="00B63733"/>
    <w:rsid w:val="00C40A89"/>
    <w:rsid w:val="00C549E8"/>
    <w:rsid w:val="00C71B45"/>
    <w:rsid w:val="00C84E39"/>
    <w:rsid w:val="00C85283"/>
    <w:rsid w:val="00CD4809"/>
    <w:rsid w:val="00CE2A46"/>
    <w:rsid w:val="00D4704F"/>
    <w:rsid w:val="00D54E5E"/>
    <w:rsid w:val="00D8702B"/>
    <w:rsid w:val="00DA52F2"/>
    <w:rsid w:val="00DA6D9C"/>
    <w:rsid w:val="00DB17C6"/>
    <w:rsid w:val="00DB1F8A"/>
    <w:rsid w:val="00DB79A8"/>
    <w:rsid w:val="00DF6B31"/>
    <w:rsid w:val="00DF7776"/>
    <w:rsid w:val="00E16213"/>
    <w:rsid w:val="00E1693D"/>
    <w:rsid w:val="00E46215"/>
    <w:rsid w:val="00E861FF"/>
    <w:rsid w:val="00E93031"/>
    <w:rsid w:val="00EB54F6"/>
    <w:rsid w:val="00EE7ADA"/>
    <w:rsid w:val="00F36DFA"/>
    <w:rsid w:val="00F41E8A"/>
    <w:rsid w:val="00FA73CF"/>
    <w:rsid w:val="00FD5BF3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32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12C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uiPriority w:val="99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 w:line="276" w:lineRule="auto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B56C4D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835D2E"/>
  </w:style>
  <w:style w:type="character" w:customStyle="1" w:styleId="eop">
    <w:name w:val="eop"/>
    <w:basedOn w:val="DefaultParagraphFont"/>
    <w:rsid w:val="00835D2E"/>
  </w:style>
  <w:style w:type="paragraph" w:customStyle="1" w:styleId="RBdokumentanosaukums">
    <w:name w:val="RB_dokumenta_nosaukums"/>
    <w:basedOn w:val="Header1"/>
    <w:qFormat/>
    <w:rsid w:val="00DB17C6"/>
    <w:pPr>
      <w:jc w:val="right"/>
    </w:pPr>
    <w:rPr>
      <w:i w:val="0"/>
    </w:rPr>
  </w:style>
  <w:style w:type="paragraph" w:customStyle="1" w:styleId="RBminitext">
    <w:name w:val="RB_minitext"/>
    <w:qFormat/>
    <w:rsid w:val="00DB17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bdr w:val="nil"/>
      <w:shd w:val="clear" w:color="auto" w:fill="FFFFFF"/>
      <w:lang w:val="en-US"/>
    </w:rPr>
  </w:style>
  <w:style w:type="table" w:styleId="PlainTable4">
    <w:name w:val="Plain Table 4"/>
    <w:basedOn w:val="TableNormal"/>
    <w:uiPriority w:val="44"/>
    <w:rsid w:val="00DB17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A212C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table" w:styleId="TableGrid">
    <w:name w:val="Table Grid"/>
    <w:basedOn w:val="TableNormal"/>
    <w:uiPriority w:val="39"/>
    <w:rsid w:val="004A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2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396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ilbaltica.org" TargetMode="External"/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8" ma:contentTypeDescription="Create a new document." ma:contentTypeScope="" ma:versionID="38295b98518285b8457136b0e9cb2207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4e863eaf1f69b5a229260d4cba0fac7c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Props1.xml><?xml version="1.0" encoding="utf-8"?>
<ds:datastoreItem xmlns:ds="http://schemas.openxmlformats.org/officeDocument/2006/customXml" ds:itemID="{6C61642C-C3D8-438A-84B1-E4F3A0387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D404D-8A8C-4B2B-8010-1793B63BA92F}"/>
</file>

<file path=customXml/itemProps3.xml><?xml version="1.0" encoding="utf-8"?>
<ds:datastoreItem xmlns:ds="http://schemas.openxmlformats.org/officeDocument/2006/customXml" ds:itemID="{D3B15851-F500-4A19-BA93-F8890D8DD1E5}"/>
</file>

<file path=customXml/itemProps4.xml><?xml version="1.0" encoding="utf-8"?>
<ds:datastoreItem xmlns:ds="http://schemas.openxmlformats.org/officeDocument/2006/customXml" ds:itemID="{41309152-F385-4420-AC48-CBFCC09D64F2}"/>
</file>

<file path=docMetadata/LabelInfo.xml><?xml version="1.0" encoding="utf-8"?>
<clbl:labelList xmlns:clbl="http://schemas.microsoft.com/office/2020/mipLabelMetadata">
  <clbl:label id="{2921cf1e-e6f2-4da9-bd20-fc7fd73a9209}" enabled="0" method="" siteId="{2921cf1e-e6f2-4da9-bd20-fc7fd73a92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2025-03-06T14:18:00Z</dcterms:created>
  <dcterms:modified xsi:type="dcterms:W3CDTF">2025-03-06T14:19:00Z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</Properties>
</file>